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F6978" w14:textId="77777777" w:rsidR="00F05F17" w:rsidRDefault="00DF3F05"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3F05">
        <w:rPr>
          <w:noProof/>
          <w:lang w:val="en-NZ" w:eastAsia="en-NZ"/>
        </w:rPr>
        <w:drawing>
          <wp:inline distT="0" distB="0" distL="0" distR="0" wp14:anchorId="04D3C9D2" wp14:editId="4BF240B9">
            <wp:extent cx="2491740" cy="4419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DF26B" w14:textId="77777777" w:rsidR="00BA5BF1" w:rsidRDefault="00BA5BF1"/>
    <w:p w14:paraId="3869B3D6" w14:textId="77777777" w:rsidR="00BA5BF1" w:rsidRDefault="00BA5BF1"/>
    <w:p w14:paraId="4A24DEBA" w14:textId="77777777" w:rsidR="00BA5BF1" w:rsidRDefault="00BA5BF1"/>
    <w:p w14:paraId="03815213" w14:textId="77777777" w:rsidR="00BA5BF1" w:rsidRPr="00BA5BF1" w:rsidRDefault="00BA5BF1">
      <w:pPr>
        <w:rPr>
          <w:b/>
        </w:rPr>
      </w:pPr>
      <w:r w:rsidRPr="00BA5BF1">
        <w:rPr>
          <w:b/>
        </w:rPr>
        <w:t>Process for getting a new account during COVID-19</w:t>
      </w:r>
    </w:p>
    <w:p w14:paraId="133667D7" w14:textId="77777777" w:rsidR="00DF3F05" w:rsidRDefault="00DF3F05"/>
    <w:p w14:paraId="293A5AC7" w14:textId="77777777" w:rsidR="00BA5BF1" w:rsidRDefault="00BA5BF1"/>
    <w:p w14:paraId="3EB95C8F" w14:textId="77777777" w:rsidR="00BA5BF1" w:rsidRDefault="00BA5BF1" w:rsidP="00BA5BF1">
      <w:r>
        <w:t xml:space="preserve">In the current situation </w:t>
      </w:r>
      <w:r w:rsidR="00FA5C0F">
        <w:t xml:space="preserve">face to face </w:t>
      </w:r>
      <w:r>
        <w:t xml:space="preserve">access </w:t>
      </w:r>
      <w:r w:rsidR="00FA5C0F">
        <w:t>is limited, yet there will still be a need for people to apply for ESL accounts. Therefore we have designed a slightly different process to facilitate this</w:t>
      </w:r>
      <w:r w:rsidR="005A4B19">
        <w:t>.</w:t>
      </w:r>
      <w:r>
        <w:t xml:space="preserve"> </w:t>
      </w:r>
    </w:p>
    <w:p w14:paraId="6820B2BD" w14:textId="77777777" w:rsidR="005A4B19" w:rsidRDefault="005A4B19" w:rsidP="00BA5BF1"/>
    <w:p w14:paraId="4975DFDD" w14:textId="77777777" w:rsidR="00FA5C0F" w:rsidRPr="00BF47D7" w:rsidRDefault="005A4B19" w:rsidP="00BA5BF1">
      <w:pPr>
        <w:rPr>
          <w:u w:val="single"/>
        </w:rPr>
      </w:pPr>
      <w:r w:rsidRPr="00BF47D7">
        <w:rPr>
          <w:u w:val="single"/>
        </w:rPr>
        <w:t>Person requiring the ESL</w:t>
      </w:r>
    </w:p>
    <w:p w14:paraId="4A1A0E01" w14:textId="77777777" w:rsidR="00FA5C0F" w:rsidRDefault="00FA5C0F" w:rsidP="00BA5BF1">
      <w:r>
        <w:tab/>
      </w:r>
    </w:p>
    <w:p w14:paraId="64982BB4" w14:textId="77777777" w:rsidR="005A4B19" w:rsidRDefault="005A4B19" w:rsidP="005A4B19">
      <w:pPr>
        <w:numPr>
          <w:ilvl w:val="0"/>
          <w:numId w:val="7"/>
        </w:numPr>
      </w:pPr>
      <w:r>
        <w:t xml:space="preserve">If you can, please download and complete the form </w:t>
      </w:r>
    </w:p>
    <w:p w14:paraId="3CD19572" w14:textId="77777777" w:rsidR="00BF47D7" w:rsidRDefault="00BF47D7" w:rsidP="00BF47D7">
      <w:pPr>
        <w:ind w:left="720"/>
      </w:pPr>
      <w:bookmarkStart w:id="0" w:name="_GoBack"/>
      <w:bookmarkEnd w:id="0"/>
    </w:p>
    <w:p w14:paraId="4F5F1652" w14:textId="77777777" w:rsidR="005A4B19" w:rsidRDefault="005A4B19" w:rsidP="005A4B19">
      <w:pPr>
        <w:numPr>
          <w:ilvl w:val="0"/>
          <w:numId w:val="7"/>
        </w:numPr>
      </w:pPr>
      <w:r>
        <w:t xml:space="preserve">If you have access to a smart phone then please take a photograph of </w:t>
      </w:r>
      <w:r w:rsidR="00BF47D7">
        <w:t xml:space="preserve">the form and then of </w:t>
      </w:r>
      <w:r>
        <w:t>yourself hol</w:t>
      </w:r>
      <w:r w:rsidR="00BF47D7">
        <w:t>ding your two forms of identity, then email these to the Delegated Authoriser for your organisation</w:t>
      </w:r>
    </w:p>
    <w:p w14:paraId="0DE834D0" w14:textId="77777777" w:rsidR="00BF47D7" w:rsidRDefault="00BF47D7" w:rsidP="00BF47D7"/>
    <w:p w14:paraId="203ECE0E" w14:textId="77777777" w:rsidR="00BF47D7" w:rsidRDefault="005A4B19" w:rsidP="00BF47D7">
      <w:pPr>
        <w:numPr>
          <w:ilvl w:val="0"/>
          <w:numId w:val="7"/>
        </w:numPr>
      </w:pPr>
      <w:r>
        <w:t>If you do not have access to a smart phone but do have access to a scanner then please scan</w:t>
      </w:r>
      <w:r w:rsidR="00BF47D7">
        <w:t xml:space="preserve"> the application form and</w:t>
      </w:r>
      <w:r>
        <w:t xml:space="preserve"> your two forms of identity,</w:t>
      </w:r>
      <w:r w:rsidR="00BF47D7">
        <w:t xml:space="preserve"> and include these in an email to the Delegated Authoriser for your organisation</w:t>
      </w:r>
    </w:p>
    <w:p w14:paraId="2473B54C" w14:textId="77777777" w:rsidR="005A4B19" w:rsidRDefault="005A4B19" w:rsidP="00BF47D7">
      <w:pPr>
        <w:ind w:left="720"/>
      </w:pPr>
    </w:p>
    <w:p w14:paraId="05FEDFA8" w14:textId="77777777" w:rsidR="005A4B19" w:rsidRDefault="005A4B19" w:rsidP="005A4B19">
      <w:pPr>
        <w:numPr>
          <w:ilvl w:val="0"/>
          <w:numId w:val="7"/>
        </w:numPr>
      </w:pPr>
      <w:r>
        <w:t>If you do not have access to any of the above please send an email to the Delegate Authoriser for your organisation with the following details</w:t>
      </w:r>
    </w:p>
    <w:p w14:paraId="1DD6E89B" w14:textId="77777777" w:rsidR="005A4B19" w:rsidRDefault="005A4B19" w:rsidP="005A4B19">
      <w:pPr>
        <w:numPr>
          <w:ilvl w:val="1"/>
          <w:numId w:val="7"/>
        </w:numPr>
      </w:pPr>
      <w:r>
        <w:t>First name</w:t>
      </w:r>
    </w:p>
    <w:p w14:paraId="58A63B1A" w14:textId="77777777" w:rsidR="005A4B19" w:rsidRDefault="005A4B19" w:rsidP="005A4B19">
      <w:pPr>
        <w:numPr>
          <w:ilvl w:val="1"/>
          <w:numId w:val="7"/>
        </w:numPr>
      </w:pPr>
      <w:r>
        <w:t>Middle name ( if you have one)</w:t>
      </w:r>
    </w:p>
    <w:p w14:paraId="7C364882" w14:textId="77777777" w:rsidR="005A4B19" w:rsidRDefault="005A4B19" w:rsidP="005A4B19">
      <w:pPr>
        <w:numPr>
          <w:ilvl w:val="1"/>
          <w:numId w:val="7"/>
        </w:numPr>
      </w:pPr>
      <w:r>
        <w:t>Last name</w:t>
      </w:r>
    </w:p>
    <w:p w14:paraId="49888AED" w14:textId="77777777" w:rsidR="005A4B19" w:rsidRDefault="005A4B19" w:rsidP="005A4B19">
      <w:pPr>
        <w:numPr>
          <w:ilvl w:val="1"/>
          <w:numId w:val="7"/>
        </w:numPr>
      </w:pPr>
      <w:r>
        <w:t>Preferred name (if you have one)</w:t>
      </w:r>
    </w:p>
    <w:p w14:paraId="16468EED" w14:textId="77777777" w:rsidR="005A4B19" w:rsidRDefault="005A4B19" w:rsidP="005A4B19">
      <w:pPr>
        <w:numPr>
          <w:ilvl w:val="1"/>
          <w:numId w:val="7"/>
        </w:numPr>
      </w:pPr>
      <w:r>
        <w:t>Date of Birth</w:t>
      </w:r>
    </w:p>
    <w:p w14:paraId="2BE5D1FF" w14:textId="77777777" w:rsidR="005A4B19" w:rsidRDefault="005A4B19" w:rsidP="005A4B19">
      <w:pPr>
        <w:numPr>
          <w:ilvl w:val="1"/>
          <w:numId w:val="7"/>
        </w:numPr>
      </w:pPr>
      <w:r>
        <w:t>Email address</w:t>
      </w:r>
    </w:p>
    <w:p w14:paraId="2AB5EA72" w14:textId="77777777" w:rsidR="005A4B19" w:rsidRDefault="005A4B19" w:rsidP="005A4B19">
      <w:pPr>
        <w:numPr>
          <w:ilvl w:val="1"/>
          <w:numId w:val="7"/>
        </w:numPr>
      </w:pPr>
      <w:r>
        <w:t>Application you require access to</w:t>
      </w:r>
    </w:p>
    <w:p w14:paraId="1FEFE3D8" w14:textId="77777777" w:rsidR="00DC18A2" w:rsidRDefault="00DC18A2" w:rsidP="00DC18A2"/>
    <w:p w14:paraId="5104936F" w14:textId="776C2EFF" w:rsidR="00DC18A2" w:rsidRDefault="00DC18A2" w:rsidP="00DC18A2">
      <w:r>
        <w:t xml:space="preserve">Note: if you do not know who the Delegated authoriser for your organisation is please contact the Education Service Desk, via email </w:t>
      </w:r>
      <w:hyperlink r:id="rId6" w:history="1">
        <w:r w:rsidR="008F5D62">
          <w:rPr>
            <w:rStyle w:val="Hyperlink"/>
          </w:rPr>
          <w:t>service.desk@education.govt.nz</w:t>
        </w:r>
      </w:hyperlink>
      <w:r>
        <w:t xml:space="preserve"> or phone on </w:t>
      </w:r>
      <w:r w:rsidR="002D7F10">
        <w:t xml:space="preserve"> 0800 422 599</w:t>
      </w:r>
    </w:p>
    <w:p w14:paraId="3798EB7B" w14:textId="77777777" w:rsidR="00BF47D7" w:rsidRDefault="00BF47D7" w:rsidP="00DC18A2"/>
    <w:p w14:paraId="008EA594" w14:textId="77777777" w:rsidR="00BF47D7" w:rsidRDefault="00BF47D7" w:rsidP="00DC18A2"/>
    <w:p w14:paraId="7B72D4B6" w14:textId="77777777" w:rsidR="00BF47D7" w:rsidRPr="00BF47D7" w:rsidRDefault="00BF47D7" w:rsidP="00DC18A2">
      <w:pPr>
        <w:rPr>
          <w:u w:val="single"/>
        </w:rPr>
      </w:pPr>
      <w:r w:rsidRPr="00BF47D7">
        <w:rPr>
          <w:u w:val="single"/>
        </w:rPr>
        <w:t>Delegated Authoriser</w:t>
      </w:r>
    </w:p>
    <w:p w14:paraId="7F5741ED" w14:textId="77777777" w:rsidR="005A4B19" w:rsidRDefault="005A4B19" w:rsidP="005A4B19"/>
    <w:p w14:paraId="5189178F" w14:textId="444394F1" w:rsidR="00BF47D7" w:rsidRDefault="00BF47D7" w:rsidP="00BA5BF1">
      <w:pPr>
        <w:numPr>
          <w:ilvl w:val="0"/>
          <w:numId w:val="7"/>
        </w:numPr>
      </w:pPr>
      <w:r>
        <w:t>If you have access to ESL please process the application in the normal manner</w:t>
      </w:r>
    </w:p>
    <w:p w14:paraId="71C9A56A" w14:textId="5B5E65F5" w:rsidR="00F22BFC" w:rsidRDefault="00BF47D7" w:rsidP="00713A2D">
      <w:pPr>
        <w:numPr>
          <w:ilvl w:val="0"/>
          <w:numId w:val="7"/>
        </w:numPr>
      </w:pPr>
      <w:r>
        <w:t>If you do not have access to ESL then please send access requests to Educat</w:t>
      </w:r>
      <w:r w:rsidR="00F22BFC">
        <w:t>ion Service De</w:t>
      </w:r>
      <w:r>
        <w:t xml:space="preserve">sk via email to </w:t>
      </w:r>
      <w:hyperlink r:id="rId7" w:history="1">
        <w:r w:rsidR="008F5D62">
          <w:rPr>
            <w:rStyle w:val="Hyperlink"/>
          </w:rPr>
          <w:t>service.desk@education.govt.nz</w:t>
        </w:r>
      </w:hyperlink>
      <w:r w:rsidR="0086423A">
        <w:rPr>
          <w:rStyle w:val="Hyperlink"/>
        </w:rPr>
        <w:t xml:space="preserve"> </w:t>
      </w:r>
      <w:r w:rsidR="00F22BFC">
        <w:t>based on the following</w:t>
      </w:r>
      <w:r w:rsidR="0086423A">
        <w:t>:</w:t>
      </w:r>
      <w:r w:rsidR="00F22BFC">
        <w:t xml:space="preserve"> </w:t>
      </w:r>
    </w:p>
    <w:p w14:paraId="5FDBB9A2" w14:textId="77777777" w:rsidR="00BA5BF1" w:rsidRDefault="00BA5BF1" w:rsidP="00F22BFC">
      <w:pPr>
        <w:numPr>
          <w:ilvl w:val="1"/>
          <w:numId w:val="7"/>
        </w:numPr>
      </w:pPr>
      <w:r>
        <w:lastRenderedPageBreak/>
        <w:t xml:space="preserve">All access requests should be sent from the Delegated Authority for your organisation, </w:t>
      </w:r>
      <w:r w:rsidR="00FA5C0F">
        <w:t xml:space="preserve">including the form if you are able to </w:t>
      </w:r>
    </w:p>
    <w:p w14:paraId="0B6D6BDF" w14:textId="77777777" w:rsidR="00BA5BF1" w:rsidRDefault="00BA5BF1" w:rsidP="00F22BFC">
      <w:pPr>
        <w:numPr>
          <w:ilvl w:val="1"/>
          <w:numId w:val="7"/>
        </w:numPr>
      </w:pPr>
      <w:r>
        <w:t>They must be sent from the official organisation email address,  @organsation.nz</w:t>
      </w:r>
    </w:p>
    <w:p w14:paraId="7FD012B0" w14:textId="77777777" w:rsidR="00BA5BF1" w:rsidRDefault="00BA5BF1" w:rsidP="00F22BFC">
      <w:pPr>
        <w:numPr>
          <w:ilvl w:val="1"/>
          <w:numId w:val="7"/>
        </w:numPr>
      </w:pPr>
      <w:r>
        <w:t xml:space="preserve">They must be </w:t>
      </w:r>
      <w:r w:rsidR="004E0A43">
        <w:t xml:space="preserve">a </w:t>
      </w:r>
      <w:r>
        <w:t xml:space="preserve">named email address not a generic account like </w:t>
      </w:r>
      <w:hyperlink r:id="rId8" w:history="1">
        <w:r>
          <w:rPr>
            <w:rStyle w:val="Hyperlink"/>
          </w:rPr>
          <w:t>principal@thorndon.school.nz</w:t>
        </w:r>
      </w:hyperlink>
    </w:p>
    <w:p w14:paraId="6C69F17B" w14:textId="77777777" w:rsidR="00BA5BF1" w:rsidRDefault="00BA5BF1" w:rsidP="00F22BFC">
      <w:pPr>
        <w:numPr>
          <w:ilvl w:val="1"/>
          <w:numId w:val="7"/>
        </w:numPr>
      </w:pPr>
      <w:r w:rsidRPr="00F22BFC">
        <w:t xml:space="preserve">Must contain </w:t>
      </w:r>
      <w:r w:rsidR="00F22BFC">
        <w:t xml:space="preserve">an email </w:t>
      </w:r>
      <w:r w:rsidRPr="00F22BFC">
        <w:t>signature to illustr</w:t>
      </w:r>
      <w:r w:rsidR="00F22BFC" w:rsidRPr="00F22BFC">
        <w:t xml:space="preserve">ate who they are and </w:t>
      </w:r>
      <w:r w:rsidR="004E0A43">
        <w:t xml:space="preserve">what </w:t>
      </w:r>
      <w:r w:rsidR="00F22BFC" w:rsidRPr="00F22BFC">
        <w:t>their role</w:t>
      </w:r>
      <w:r w:rsidR="004E0A43">
        <w:t xml:space="preserve"> is</w:t>
      </w:r>
      <w:r w:rsidR="00F22BFC" w:rsidRPr="00F22BFC">
        <w:t>.</w:t>
      </w:r>
    </w:p>
    <w:p w14:paraId="3761EC27" w14:textId="77777777" w:rsidR="00F22BFC" w:rsidRDefault="00F22BFC" w:rsidP="00F22BFC"/>
    <w:p w14:paraId="42AD605F" w14:textId="77777777" w:rsidR="00F22BFC" w:rsidRPr="00F22BFC" w:rsidRDefault="00F22BFC" w:rsidP="00F22BFC">
      <w:pPr>
        <w:rPr>
          <w:u w:val="single"/>
        </w:rPr>
      </w:pPr>
      <w:r w:rsidRPr="00F22BFC">
        <w:rPr>
          <w:u w:val="single"/>
        </w:rPr>
        <w:t>New Delegated Authoriser</w:t>
      </w:r>
    </w:p>
    <w:p w14:paraId="1056EBF0" w14:textId="7CB5EEE4" w:rsidR="00B81F66" w:rsidRDefault="00B81F66" w:rsidP="00B81F66">
      <w:pPr>
        <w:numPr>
          <w:ilvl w:val="0"/>
          <w:numId w:val="7"/>
        </w:numPr>
      </w:pPr>
      <w:r>
        <w:t xml:space="preserve">Follow the above process using the </w:t>
      </w:r>
      <w:r w:rsidR="004E0A43">
        <w:t>appropriate ESL Delegated Authoriser Request form (Schools: ESL10, Tertiary: ESL04</w:t>
      </w:r>
      <w:r w:rsidR="0086423A">
        <w:t xml:space="preserve">, ECE: ESL50) </w:t>
      </w:r>
      <w:r>
        <w:t xml:space="preserve">and send to your organisation’s principal </w:t>
      </w:r>
      <w:r w:rsidR="0086423A">
        <w:t xml:space="preserve">, </w:t>
      </w:r>
      <w:r>
        <w:t>CEO</w:t>
      </w:r>
      <w:r w:rsidR="0086423A">
        <w:t xml:space="preserve"> or Centre Manager</w:t>
      </w:r>
    </w:p>
    <w:p w14:paraId="71A61E57" w14:textId="6A9A9B56" w:rsidR="00B81F66" w:rsidRDefault="0086423A" w:rsidP="00B81F66">
      <w:pPr>
        <w:numPr>
          <w:ilvl w:val="0"/>
          <w:numId w:val="7"/>
        </w:numPr>
      </w:pPr>
      <w:r>
        <w:t>Principal,</w:t>
      </w:r>
      <w:r w:rsidR="00BA5BF1">
        <w:t xml:space="preserve"> </w:t>
      </w:r>
      <w:r w:rsidR="00B81F66">
        <w:t>CEO</w:t>
      </w:r>
      <w:r>
        <w:t>, centre Manager</w:t>
      </w:r>
      <w:r w:rsidR="00B81F66">
        <w:t xml:space="preserve"> to email to Education Service Desk at </w:t>
      </w:r>
      <w:hyperlink r:id="rId9" w:history="1">
        <w:r w:rsidR="008F5D62">
          <w:rPr>
            <w:rStyle w:val="Hyperlink"/>
          </w:rPr>
          <w:t>Service.desk@education.govt.nz</w:t>
        </w:r>
      </w:hyperlink>
      <w:r>
        <w:t xml:space="preserve"> </w:t>
      </w:r>
    </w:p>
    <w:p w14:paraId="0CE6ECBD" w14:textId="45A2ECC3" w:rsidR="00BA5BF1" w:rsidRDefault="00BA5BF1" w:rsidP="00B81F66">
      <w:pPr>
        <w:numPr>
          <w:ilvl w:val="0"/>
          <w:numId w:val="7"/>
        </w:numPr>
      </w:pPr>
      <w:r>
        <w:t xml:space="preserve">it must come from the organisations executive </w:t>
      </w:r>
      <w:proofErr w:type="spellStart"/>
      <w:r>
        <w:t>eg</w:t>
      </w:r>
      <w:proofErr w:type="spellEnd"/>
      <w:r>
        <w:t xml:space="preserve"> (school principal / Tertiary provider CEO</w:t>
      </w:r>
      <w:r w:rsidR="0086423A">
        <w:t>/</w:t>
      </w:r>
      <w:r w:rsidR="0086423A" w:rsidRPr="0086423A">
        <w:t xml:space="preserve"> </w:t>
      </w:r>
      <w:r w:rsidR="0086423A">
        <w:t>EC Centre manager/</w:t>
      </w:r>
      <w:r>
        <w:t>)</w:t>
      </w:r>
    </w:p>
    <w:p w14:paraId="1214CF54" w14:textId="77777777" w:rsidR="00B81F66" w:rsidRDefault="00B81F66" w:rsidP="00BA5BF1">
      <w:pPr>
        <w:rPr>
          <w:rFonts w:eastAsiaTheme="minorHAnsi"/>
        </w:rPr>
      </w:pPr>
    </w:p>
    <w:p w14:paraId="436273A0" w14:textId="77777777" w:rsidR="00B81F66" w:rsidRDefault="00BA5BF1" w:rsidP="00B81F66">
      <w:r w:rsidRPr="00B81F66">
        <w:rPr>
          <w:u w:val="single"/>
        </w:rPr>
        <w:t>Internal ESL requests</w:t>
      </w:r>
    </w:p>
    <w:p w14:paraId="32FA9E1D" w14:textId="77777777" w:rsidR="00B81F66" w:rsidRDefault="00B81F66" w:rsidP="00B81F66">
      <w:pPr>
        <w:numPr>
          <w:ilvl w:val="0"/>
          <w:numId w:val="10"/>
        </w:numPr>
      </w:pPr>
      <w:r>
        <w:t>Complete the required form and follow the process above then forward to your manager</w:t>
      </w:r>
    </w:p>
    <w:p w14:paraId="539081F8" w14:textId="41203C6F" w:rsidR="00BA5BF1" w:rsidRDefault="00582D15" w:rsidP="00B81F66">
      <w:pPr>
        <w:numPr>
          <w:ilvl w:val="0"/>
          <w:numId w:val="10"/>
        </w:numPr>
      </w:pPr>
      <w:r>
        <w:t>Approvals</w:t>
      </w:r>
      <w:r w:rsidR="00BA5BF1">
        <w:t xml:space="preserve"> must be from the</w:t>
      </w:r>
      <w:r w:rsidR="009D35C0">
        <w:t xml:space="preserve"> manager’s</w:t>
      </w:r>
      <w:r w:rsidR="00BA5BF1">
        <w:t xml:space="preserve"> @education.govt.nz address.</w:t>
      </w:r>
    </w:p>
    <w:p w14:paraId="69D6F337" w14:textId="77777777" w:rsidR="00BA5BF1" w:rsidRDefault="00BA5BF1" w:rsidP="00BA5BF1"/>
    <w:p w14:paraId="763D62F0" w14:textId="77777777" w:rsidR="00BA5BF1" w:rsidRDefault="00BA5BF1"/>
    <w:p w14:paraId="2C0988D9" w14:textId="77777777" w:rsidR="00DF3F05" w:rsidRDefault="00DF3F05"/>
    <w:sectPr w:rsidR="00DF3F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2D91DA4"/>
    <w:multiLevelType w:val="hybridMultilevel"/>
    <w:tmpl w:val="91A278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A86D36"/>
    <w:multiLevelType w:val="hybridMultilevel"/>
    <w:tmpl w:val="DC568E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C26219A"/>
    <w:multiLevelType w:val="hybridMultilevel"/>
    <w:tmpl w:val="F4E48A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05"/>
    <w:rsid w:val="00027FC5"/>
    <w:rsid w:val="00100CC1"/>
    <w:rsid w:val="0016202D"/>
    <w:rsid w:val="002D7F10"/>
    <w:rsid w:val="004E0A43"/>
    <w:rsid w:val="00582D15"/>
    <w:rsid w:val="005A4B19"/>
    <w:rsid w:val="00713A2D"/>
    <w:rsid w:val="00724E3D"/>
    <w:rsid w:val="0086423A"/>
    <w:rsid w:val="008F5D62"/>
    <w:rsid w:val="00902505"/>
    <w:rsid w:val="009D35C0"/>
    <w:rsid w:val="00B81F66"/>
    <w:rsid w:val="00BA5BF1"/>
    <w:rsid w:val="00BF47D7"/>
    <w:rsid w:val="00C678D2"/>
    <w:rsid w:val="00C94F2A"/>
    <w:rsid w:val="00D453D2"/>
    <w:rsid w:val="00DC18A2"/>
    <w:rsid w:val="00DF3F05"/>
    <w:rsid w:val="00F05F17"/>
    <w:rsid w:val="00F22BFC"/>
    <w:rsid w:val="00FA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D3CE8"/>
  <w15:chartTrackingRefBased/>
  <w15:docId w15:val="{4353B76C-D44C-47AE-9F5C-ADDDB394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BF4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10"/>
    <w:rPr>
      <w:rFonts w:ascii="Segoe UI" w:hAnsi="Segoe UI" w:cs="Segoe UI"/>
      <w:sz w:val="18"/>
      <w:szCs w:val="18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F10"/>
    <w:rPr>
      <w:rFonts w:ascii="Tahoma" w:hAnsi="Tahoma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F10"/>
    <w:rPr>
      <w:rFonts w:ascii="Tahoma" w:hAnsi="Tahoma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thorndon.school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ion.servicedesk@education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.servicedesk@education.govt.n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ucation.servicedesk@education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Morton</dc:creator>
  <cp:keywords/>
  <dc:description/>
  <cp:lastModifiedBy>Nick Oakes</cp:lastModifiedBy>
  <cp:revision>2</cp:revision>
  <dcterms:created xsi:type="dcterms:W3CDTF">2020-05-05T03:33:00Z</dcterms:created>
  <dcterms:modified xsi:type="dcterms:W3CDTF">2020-05-05T03:33:00Z</dcterms:modified>
</cp:coreProperties>
</file>